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92" w:rsidRDefault="00934D92" w:rsidP="00934D92">
      <w:pPr>
        <w:rPr>
          <w:sz w:val="36"/>
          <w:szCs w:val="36"/>
        </w:rPr>
      </w:pPr>
      <w:r>
        <w:rPr>
          <w:sz w:val="36"/>
          <w:szCs w:val="36"/>
        </w:rPr>
        <w:t>Intro to Concision</w:t>
      </w:r>
    </w:p>
    <w:p w:rsidR="00934D92" w:rsidRDefault="00934D92" w:rsidP="00934D92">
      <w:pPr>
        <w:rPr>
          <w:sz w:val="36"/>
          <w:szCs w:val="36"/>
        </w:rPr>
      </w:pPr>
    </w:p>
    <w:p w:rsidR="00934D92" w:rsidRPr="00934D92" w:rsidRDefault="00934D92" w:rsidP="00934D92">
      <w:pPr>
        <w:rPr>
          <w:sz w:val="36"/>
          <w:szCs w:val="36"/>
        </w:rPr>
      </w:pPr>
      <w:r w:rsidRPr="00934D92">
        <w:rPr>
          <w:sz w:val="36"/>
          <w:szCs w:val="36"/>
        </w:rPr>
        <w:t>1.  Delete words that mean little or nothing.</w:t>
      </w:r>
    </w:p>
    <w:p w:rsidR="00934D92" w:rsidRPr="00934D92" w:rsidRDefault="00934D92" w:rsidP="00934D92">
      <w:pPr>
        <w:rPr>
          <w:sz w:val="36"/>
          <w:szCs w:val="36"/>
        </w:rPr>
      </w:pPr>
    </w:p>
    <w:p w:rsidR="00934D92" w:rsidRPr="00934D92" w:rsidRDefault="00934D92" w:rsidP="00934D92">
      <w:pPr>
        <w:rPr>
          <w:sz w:val="36"/>
          <w:szCs w:val="36"/>
        </w:rPr>
      </w:pPr>
      <w:r w:rsidRPr="00934D92">
        <w:rPr>
          <w:sz w:val="36"/>
          <w:szCs w:val="36"/>
        </w:rPr>
        <w:t>2.  Delete words that repeat the meaning of other words.</w:t>
      </w:r>
    </w:p>
    <w:p w:rsidR="00934D92" w:rsidRPr="00934D92" w:rsidRDefault="00934D92" w:rsidP="00934D92">
      <w:pPr>
        <w:rPr>
          <w:sz w:val="36"/>
          <w:szCs w:val="36"/>
        </w:rPr>
      </w:pPr>
    </w:p>
    <w:p w:rsidR="00934D92" w:rsidRPr="00934D92" w:rsidRDefault="00934D92" w:rsidP="00934D92">
      <w:pPr>
        <w:rPr>
          <w:sz w:val="36"/>
          <w:szCs w:val="36"/>
        </w:rPr>
      </w:pPr>
      <w:r w:rsidRPr="00934D92">
        <w:rPr>
          <w:sz w:val="36"/>
          <w:szCs w:val="36"/>
        </w:rPr>
        <w:t>3.  Delete words implied by other words.</w:t>
      </w:r>
    </w:p>
    <w:p w:rsidR="00934D92" w:rsidRPr="00934D92" w:rsidRDefault="00934D92" w:rsidP="00934D92">
      <w:pPr>
        <w:rPr>
          <w:sz w:val="36"/>
          <w:szCs w:val="36"/>
        </w:rPr>
      </w:pPr>
    </w:p>
    <w:p w:rsidR="00934D92" w:rsidRPr="00934D92" w:rsidRDefault="00934D92" w:rsidP="00934D92">
      <w:pPr>
        <w:rPr>
          <w:sz w:val="36"/>
          <w:szCs w:val="36"/>
        </w:rPr>
      </w:pPr>
      <w:r w:rsidRPr="00934D92">
        <w:rPr>
          <w:sz w:val="36"/>
          <w:szCs w:val="36"/>
        </w:rPr>
        <w:t>4.  Replace a phrase with a word.</w:t>
      </w:r>
    </w:p>
    <w:p w:rsidR="00934D92" w:rsidRPr="00934D92" w:rsidRDefault="00934D92" w:rsidP="00934D92">
      <w:pPr>
        <w:rPr>
          <w:sz w:val="36"/>
          <w:szCs w:val="36"/>
        </w:rPr>
      </w:pPr>
    </w:p>
    <w:p w:rsidR="00551CEA" w:rsidRPr="00934D92" w:rsidRDefault="00934D92" w:rsidP="00934D92">
      <w:pPr>
        <w:rPr>
          <w:sz w:val="36"/>
          <w:szCs w:val="36"/>
        </w:rPr>
      </w:pPr>
      <w:r w:rsidRPr="00934D92">
        <w:rPr>
          <w:sz w:val="36"/>
          <w:szCs w:val="36"/>
        </w:rPr>
        <w:t>5.  Change negatives to affirmatives.</w:t>
      </w:r>
    </w:p>
    <w:p w:rsidR="00934D92" w:rsidRPr="00934D92" w:rsidRDefault="00934D92" w:rsidP="00934D92">
      <w:pPr>
        <w:rPr>
          <w:sz w:val="36"/>
          <w:szCs w:val="36"/>
        </w:rPr>
      </w:pPr>
    </w:p>
    <w:p w:rsidR="00934D92" w:rsidRPr="00934D92" w:rsidRDefault="00934D92" w:rsidP="00934D92">
      <w:pPr>
        <w:rPr>
          <w:sz w:val="36"/>
          <w:szCs w:val="36"/>
        </w:rPr>
      </w:pPr>
      <w:r w:rsidRPr="00934D92">
        <w:rPr>
          <w:sz w:val="36"/>
          <w:szCs w:val="36"/>
        </w:rPr>
        <w:t>Scientific research generally depends on fully accurate data if it is to offer theories that will allow us to predict the future in a plausible way.</w:t>
      </w:r>
    </w:p>
    <w:p w:rsidR="00934D92" w:rsidRDefault="00934D92" w:rsidP="00934D92">
      <w:pPr>
        <w:rPr>
          <w:sz w:val="36"/>
          <w:szCs w:val="36"/>
        </w:rPr>
      </w:pPr>
    </w:p>
    <w:p w:rsidR="00233554" w:rsidRPr="00934D92" w:rsidRDefault="00233554" w:rsidP="00934D92">
      <w:pPr>
        <w:rPr>
          <w:sz w:val="36"/>
          <w:szCs w:val="36"/>
        </w:rPr>
      </w:pPr>
      <w:r>
        <w:rPr>
          <w:sz w:val="36"/>
          <w:szCs w:val="36"/>
        </w:rPr>
        <w:t>Scientists depend on accurate data to make predictions.</w:t>
      </w:r>
    </w:p>
    <w:p w:rsidR="00934D92" w:rsidRPr="00934D92" w:rsidRDefault="00934D92" w:rsidP="00934D92">
      <w:pPr>
        <w:rPr>
          <w:sz w:val="36"/>
          <w:szCs w:val="36"/>
        </w:rPr>
      </w:pPr>
    </w:p>
    <w:p w:rsidR="00934D92" w:rsidRDefault="00233554" w:rsidP="00934D92">
      <w:pPr>
        <w:rPr>
          <w:sz w:val="36"/>
          <w:szCs w:val="36"/>
        </w:rPr>
      </w:pPr>
      <w:r>
        <w:rPr>
          <w:sz w:val="36"/>
          <w:szCs w:val="36"/>
        </w:rPr>
        <w:t>Although</w:t>
      </w:r>
      <w:r w:rsidR="00934D92" w:rsidRPr="00934D92">
        <w:rPr>
          <w:sz w:val="36"/>
          <w:szCs w:val="36"/>
        </w:rPr>
        <w:t xml:space="preserve"> the e</w:t>
      </w:r>
      <w:r>
        <w:rPr>
          <w:sz w:val="36"/>
          <w:szCs w:val="36"/>
        </w:rPr>
        <w:t>ducational environment is a</w:t>
      </w:r>
      <w:r w:rsidR="00934D92" w:rsidRPr="00934D92">
        <w:rPr>
          <w:sz w:val="36"/>
          <w:szCs w:val="36"/>
        </w:rPr>
        <w:t xml:space="preserve"> significant facet to each and every one of our children, some groups do not support reasonabl</w:t>
      </w:r>
      <w:r>
        <w:rPr>
          <w:sz w:val="36"/>
          <w:szCs w:val="36"/>
        </w:rPr>
        <w:t xml:space="preserve">e and fair tax assessments that </w:t>
      </w:r>
      <w:r w:rsidR="00934D92" w:rsidRPr="00934D92">
        <w:rPr>
          <w:sz w:val="36"/>
          <w:szCs w:val="36"/>
        </w:rPr>
        <w:t>are required for providing an educational experience at a high level of quality.</w:t>
      </w:r>
    </w:p>
    <w:p w:rsidR="00233554" w:rsidRDefault="00233554" w:rsidP="00934D92">
      <w:pPr>
        <w:rPr>
          <w:sz w:val="36"/>
          <w:szCs w:val="36"/>
        </w:rPr>
      </w:pPr>
    </w:p>
    <w:p w:rsidR="00233554" w:rsidRPr="00934D92" w:rsidRDefault="00233554" w:rsidP="00934D92">
      <w:pPr>
        <w:rPr>
          <w:sz w:val="36"/>
          <w:szCs w:val="36"/>
        </w:rPr>
      </w:pPr>
      <w:r>
        <w:rPr>
          <w:sz w:val="36"/>
          <w:szCs w:val="36"/>
        </w:rPr>
        <w:t>Although the educational environment is a significant facet to all children, some groups oppose fair taxes required for quality education.</w:t>
      </w:r>
      <w:bookmarkStart w:id="0" w:name="_GoBack"/>
      <w:bookmarkEnd w:id="0"/>
    </w:p>
    <w:sectPr w:rsidR="00233554" w:rsidRPr="0093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92"/>
    <w:rsid w:val="00233554"/>
    <w:rsid w:val="00551CEA"/>
    <w:rsid w:val="00746AC5"/>
    <w:rsid w:val="009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BCEB7-6F9C-4448-B0F0-34A0E7F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BRIMI</dc:creator>
  <cp:keywords/>
  <dc:description/>
  <cp:lastModifiedBy>HUNTER BRIMI</cp:lastModifiedBy>
  <cp:revision>2</cp:revision>
  <dcterms:created xsi:type="dcterms:W3CDTF">2016-01-25T16:27:00Z</dcterms:created>
  <dcterms:modified xsi:type="dcterms:W3CDTF">2016-01-25T19:02:00Z</dcterms:modified>
</cp:coreProperties>
</file>